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397D" w:rsidRPr="002057F4" w:rsidRDefault="002057F4">
      <w:pPr>
        <w:rPr>
          <w:b/>
        </w:rPr>
      </w:pPr>
      <w:r>
        <w:rPr>
          <w:noProof/>
        </w:rPr>
        <w:drawing>
          <wp:inline distT="0" distB="0" distL="0" distR="0">
            <wp:extent cx="647700" cy="593726"/>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664441" cy="609072"/>
                    </a:xfrm>
                    <a:prstGeom prst="rect">
                      <a:avLst/>
                    </a:prstGeom>
                    <a:noFill/>
                    <a:ln>
                      <a:noFill/>
                    </a:ln>
                  </pic:spPr>
                </pic:pic>
              </a:graphicData>
            </a:graphic>
          </wp:inline>
        </w:drawing>
      </w:r>
      <w:r w:rsidR="00FF7DD2" w:rsidRPr="002057F4">
        <w:rPr>
          <w:b/>
        </w:rPr>
        <w:t>CMJ</w:t>
      </w:r>
      <w:r w:rsidR="001B31C1" w:rsidRPr="002057F4">
        <w:rPr>
          <w:b/>
        </w:rPr>
        <w:t xml:space="preserve"> BURES-SUR-YVETTE</w:t>
      </w:r>
    </w:p>
    <w:p w:rsidR="00AB210D" w:rsidRDefault="00FF7DD2" w:rsidP="003330EC">
      <w:pPr>
        <w:jc w:val="center"/>
        <w:rPr>
          <w:b/>
          <w:color w:val="0070C0"/>
          <w:sz w:val="36"/>
          <w:szCs w:val="36"/>
        </w:rPr>
      </w:pPr>
      <w:r w:rsidRPr="00233DC6">
        <w:rPr>
          <w:b/>
          <w:color w:val="0070C0"/>
          <w:sz w:val="36"/>
          <w:szCs w:val="36"/>
        </w:rPr>
        <w:t>QUESTIONNAIRE</w:t>
      </w:r>
      <w:r w:rsidR="0063242C">
        <w:rPr>
          <w:b/>
          <w:color w:val="0070C0"/>
          <w:sz w:val="36"/>
          <w:szCs w:val="36"/>
        </w:rPr>
        <w:t xml:space="preserve"> SUR L’</w:t>
      </w:r>
      <w:r w:rsidR="003C153A">
        <w:rPr>
          <w:b/>
          <w:color w:val="0070C0"/>
          <w:sz w:val="36"/>
          <w:szCs w:val="36"/>
        </w:rPr>
        <w:t xml:space="preserve">AMENAGEMENT </w:t>
      </w:r>
    </w:p>
    <w:p w:rsidR="00FF7DD2" w:rsidRPr="003330EC" w:rsidRDefault="0063242C" w:rsidP="003330EC">
      <w:pPr>
        <w:jc w:val="center"/>
        <w:rPr>
          <w:b/>
          <w:color w:val="0070C0"/>
          <w:sz w:val="36"/>
          <w:szCs w:val="36"/>
        </w:rPr>
      </w:pPr>
      <w:r>
        <w:rPr>
          <w:b/>
          <w:color w:val="0070C0"/>
          <w:sz w:val="36"/>
          <w:szCs w:val="36"/>
        </w:rPr>
        <w:t xml:space="preserve">DU </w:t>
      </w:r>
      <w:r w:rsidR="003C153A">
        <w:rPr>
          <w:b/>
          <w:color w:val="0070C0"/>
          <w:sz w:val="36"/>
          <w:szCs w:val="36"/>
        </w:rPr>
        <w:t xml:space="preserve">PLATEAU </w:t>
      </w:r>
      <w:r w:rsidR="00AB210D">
        <w:rPr>
          <w:b/>
          <w:color w:val="0070C0"/>
          <w:sz w:val="36"/>
          <w:szCs w:val="36"/>
        </w:rPr>
        <w:t xml:space="preserve">SPORTIF </w:t>
      </w:r>
      <w:r w:rsidR="003C153A">
        <w:rPr>
          <w:b/>
          <w:color w:val="0070C0"/>
          <w:sz w:val="36"/>
          <w:szCs w:val="36"/>
        </w:rPr>
        <w:t>DE LA GUYONNERIE</w:t>
      </w:r>
      <w:bookmarkStart w:id="0" w:name="_GoBack"/>
      <w:bookmarkEnd w:id="0"/>
    </w:p>
    <w:p w:rsidR="00FF7DD2" w:rsidRDefault="00FF7DD2"/>
    <w:p w:rsidR="00FF7DD2" w:rsidRDefault="003330EC" w:rsidP="00C83707">
      <w:pPr>
        <w:jc w:val="both"/>
      </w:pPr>
      <w:r>
        <w:t xml:space="preserve">Le CMJ (Conseil municipal Jeunesse) </w:t>
      </w:r>
      <w:r w:rsidR="0063242C">
        <w:t>est partie prenante de la rénovation du terrain d’évolution de la Guyonnerie (à côté du collège). Nous aimerions avoir votre avis, afin de faire</w:t>
      </w:r>
      <w:r w:rsidR="00FF7DD2">
        <w:t xml:space="preserve"> </w:t>
      </w:r>
      <w:r w:rsidR="00233DC6">
        <w:t>les meilleures propositions</w:t>
      </w:r>
      <w:r w:rsidR="0063242C">
        <w:t>. P</w:t>
      </w:r>
      <w:r w:rsidR="00FF7DD2">
        <w:t xml:space="preserve">ouvez-vous remplir ce questionnaire. </w:t>
      </w:r>
      <w:r w:rsidR="00C83707">
        <w:t>Vous pouvez soit l’envoyer par mail (</w:t>
      </w:r>
      <w:hyperlink r:id="rId8" w:history="1">
        <w:r w:rsidR="00C83707" w:rsidRPr="002B408D">
          <w:rPr>
            <w:rStyle w:val="Lienhypertexte"/>
          </w:rPr>
          <w:t>cmj@bsy.fr</w:t>
        </w:r>
      </w:hyperlink>
      <w:r w:rsidR="00C83707">
        <w:t>), soit le déposer dans une urne (Hall mairie et hall Centre Culturel).</w:t>
      </w:r>
      <w:r w:rsidR="00E134E7">
        <w:t xml:space="preserve"> </w:t>
      </w:r>
      <w:r w:rsidR="00FF7DD2">
        <w:t>D’avance merci.</w:t>
      </w:r>
    </w:p>
    <w:p w:rsidR="001B31C1" w:rsidRPr="002057F4" w:rsidRDefault="001B31C1">
      <w:pPr>
        <w:rPr>
          <w:sz w:val="12"/>
          <w:szCs w:val="12"/>
        </w:rPr>
      </w:pPr>
    </w:p>
    <w:p w:rsidR="00FF7DD2" w:rsidRDefault="00FF7DD2" w:rsidP="001B31C1">
      <w:pPr>
        <w:pStyle w:val="Paragraphedeliste"/>
        <w:numPr>
          <w:ilvl w:val="0"/>
          <w:numId w:val="3"/>
        </w:numPr>
        <w:spacing w:after="0"/>
      </w:pPr>
      <w:r>
        <w:t>Etes-vous satisfait de l’aménagement actuel du plateau de la Guyonnerie, skate-park, terrain de hand et terrain de basket ?</w:t>
      </w:r>
    </w:p>
    <w:p w:rsidR="00FF7DD2" w:rsidRDefault="00FF7DD2" w:rsidP="001B31C1">
      <w:pPr>
        <w:spacing w:after="0"/>
        <w:ind w:left="1980"/>
        <w:rPr>
          <w:rFonts w:cstheme="minorHAnsi"/>
        </w:rPr>
      </w:pPr>
      <w:r w:rsidRPr="001B31C1">
        <w:rPr>
          <w:rFonts w:cstheme="minorHAnsi"/>
        </w:rPr>
        <w:t xml:space="preserve">□ </w:t>
      </w:r>
      <w:r w:rsidR="001B31C1" w:rsidRPr="001B31C1">
        <w:rPr>
          <w:rFonts w:cstheme="minorHAnsi"/>
        </w:rPr>
        <w:t xml:space="preserve">Oui </w:t>
      </w:r>
      <w:r w:rsidR="001B31C1">
        <w:rPr>
          <w:rFonts w:cstheme="minorHAnsi"/>
        </w:rPr>
        <w:t>□</w:t>
      </w:r>
      <w:r w:rsidRPr="001B31C1">
        <w:rPr>
          <w:rFonts w:cstheme="minorHAnsi"/>
        </w:rPr>
        <w:t xml:space="preserve"> Non</w:t>
      </w:r>
    </w:p>
    <w:p w:rsidR="001B31C1" w:rsidRPr="002057F4" w:rsidRDefault="001B31C1" w:rsidP="001B31C1">
      <w:pPr>
        <w:spacing w:after="0"/>
        <w:ind w:left="1980"/>
        <w:rPr>
          <w:sz w:val="12"/>
          <w:szCs w:val="12"/>
        </w:rPr>
      </w:pPr>
    </w:p>
    <w:p w:rsidR="00FF7DD2" w:rsidRDefault="003D66AD" w:rsidP="001B31C1">
      <w:pPr>
        <w:pStyle w:val="Paragraphedeliste"/>
        <w:numPr>
          <w:ilvl w:val="0"/>
          <w:numId w:val="3"/>
        </w:numPr>
        <w:spacing w:after="0"/>
      </w:pPr>
      <w:r>
        <w:t>En plus de l’actuel terrain « Hand Basket », s</w:t>
      </w:r>
      <w:r w:rsidR="00FF7DD2">
        <w:t>eriez-vous favorable à l’installation d’un city stade ? (</w:t>
      </w:r>
      <w:r w:rsidR="00233DC6">
        <w:t>Voir</w:t>
      </w:r>
      <w:r w:rsidR="00FF7DD2">
        <w:t xml:space="preserve"> illustration au dos)</w:t>
      </w:r>
    </w:p>
    <w:p w:rsidR="003D66AD" w:rsidRDefault="003D66AD" w:rsidP="001B31C1">
      <w:pPr>
        <w:spacing w:after="0"/>
        <w:ind w:left="1980"/>
        <w:rPr>
          <w:rFonts w:cstheme="minorHAnsi"/>
        </w:rPr>
      </w:pPr>
      <w:r w:rsidRPr="001B31C1">
        <w:rPr>
          <w:rFonts w:cstheme="minorHAnsi"/>
        </w:rPr>
        <w:t>□ Oui</w:t>
      </w:r>
      <w:r w:rsidR="001B31C1">
        <w:rPr>
          <w:rFonts w:cstheme="minorHAnsi"/>
        </w:rPr>
        <w:t xml:space="preserve"> </w:t>
      </w:r>
      <w:r w:rsidRPr="001B31C1">
        <w:rPr>
          <w:rFonts w:cstheme="minorHAnsi"/>
        </w:rPr>
        <w:t>□ Non</w:t>
      </w:r>
    </w:p>
    <w:p w:rsidR="001B31C1" w:rsidRPr="002057F4" w:rsidRDefault="001B31C1" w:rsidP="001B31C1">
      <w:pPr>
        <w:spacing w:after="0"/>
        <w:ind w:left="1980"/>
        <w:rPr>
          <w:sz w:val="12"/>
          <w:szCs w:val="12"/>
        </w:rPr>
      </w:pPr>
    </w:p>
    <w:p w:rsidR="00FF7DD2" w:rsidRDefault="00FF7DD2" w:rsidP="001B31C1">
      <w:pPr>
        <w:pStyle w:val="Paragraphedeliste"/>
        <w:numPr>
          <w:ilvl w:val="0"/>
          <w:numId w:val="3"/>
        </w:numPr>
        <w:spacing w:after="0"/>
      </w:pPr>
      <w:r>
        <w:t>Seriez-vous favorable à l’installation d’une table de « Pin</w:t>
      </w:r>
      <w:r w:rsidR="001B31C1">
        <w:t>g</w:t>
      </w:r>
      <w:r>
        <w:t>-pong » ?</w:t>
      </w:r>
    </w:p>
    <w:p w:rsidR="003D66AD" w:rsidRDefault="003D66AD" w:rsidP="001B31C1">
      <w:pPr>
        <w:spacing w:after="0"/>
        <w:ind w:left="1980"/>
        <w:rPr>
          <w:rFonts w:cstheme="minorHAnsi"/>
        </w:rPr>
      </w:pPr>
      <w:r w:rsidRPr="001B31C1">
        <w:rPr>
          <w:rFonts w:cstheme="minorHAnsi"/>
        </w:rPr>
        <w:t>□ Oui</w:t>
      </w:r>
      <w:r w:rsidR="001B31C1">
        <w:rPr>
          <w:rFonts w:cstheme="minorHAnsi"/>
        </w:rPr>
        <w:t xml:space="preserve"> </w:t>
      </w:r>
      <w:r w:rsidRPr="001B31C1">
        <w:rPr>
          <w:rFonts w:cstheme="minorHAnsi"/>
        </w:rPr>
        <w:t>□ Non</w:t>
      </w:r>
    </w:p>
    <w:p w:rsidR="001B31C1" w:rsidRPr="002057F4" w:rsidRDefault="001B31C1" w:rsidP="001B31C1">
      <w:pPr>
        <w:spacing w:after="0"/>
        <w:ind w:left="1980"/>
        <w:rPr>
          <w:sz w:val="12"/>
          <w:szCs w:val="12"/>
        </w:rPr>
      </w:pPr>
    </w:p>
    <w:p w:rsidR="00233DC6" w:rsidRDefault="00233DC6" w:rsidP="001B31C1">
      <w:pPr>
        <w:pStyle w:val="Paragraphedeliste"/>
        <w:numPr>
          <w:ilvl w:val="0"/>
          <w:numId w:val="3"/>
        </w:numPr>
        <w:spacing w:after="0"/>
      </w:pPr>
      <w:r>
        <w:t>Seriez-vous favorable à l’installation d’une table de « </w:t>
      </w:r>
      <w:r w:rsidR="00450E97">
        <w:t>T</w:t>
      </w:r>
      <w:r>
        <w:t>e</w:t>
      </w:r>
      <w:r w:rsidR="003B2B28">
        <w:t>qbal</w:t>
      </w:r>
      <w:r w:rsidR="00450E97">
        <w:t>l</w:t>
      </w:r>
      <w:r>
        <w:t> » ?</w:t>
      </w:r>
      <w:r w:rsidR="00C83707">
        <w:t xml:space="preserve"> (Explications au dos)</w:t>
      </w:r>
    </w:p>
    <w:p w:rsidR="003C153A" w:rsidRDefault="003C153A" w:rsidP="001B31C1">
      <w:pPr>
        <w:spacing w:after="0"/>
        <w:ind w:left="1980"/>
      </w:pPr>
      <w:r w:rsidRPr="001B31C1">
        <w:rPr>
          <w:rFonts w:cstheme="minorHAnsi"/>
        </w:rPr>
        <w:t>□ Oui</w:t>
      </w:r>
      <w:r w:rsidR="001B31C1">
        <w:rPr>
          <w:rFonts w:cstheme="minorHAnsi"/>
        </w:rPr>
        <w:t xml:space="preserve"> </w:t>
      </w:r>
      <w:r w:rsidRPr="001B31C1">
        <w:rPr>
          <w:rFonts w:cstheme="minorHAnsi"/>
        </w:rPr>
        <w:t>□</w:t>
      </w:r>
      <w:r>
        <w:t xml:space="preserve"> Non</w:t>
      </w:r>
    </w:p>
    <w:p w:rsidR="001B31C1" w:rsidRPr="002057F4" w:rsidRDefault="001B31C1" w:rsidP="001B31C1">
      <w:pPr>
        <w:spacing w:after="0"/>
        <w:ind w:left="1980"/>
        <w:rPr>
          <w:sz w:val="12"/>
          <w:szCs w:val="12"/>
        </w:rPr>
      </w:pPr>
    </w:p>
    <w:p w:rsidR="00233DC6" w:rsidRDefault="00233DC6" w:rsidP="001B31C1">
      <w:pPr>
        <w:pStyle w:val="Paragraphedeliste"/>
        <w:numPr>
          <w:ilvl w:val="0"/>
          <w:numId w:val="3"/>
        </w:numPr>
        <w:spacing w:after="0"/>
      </w:pPr>
      <w:r>
        <w:t xml:space="preserve">Seriez-vous favorable à </w:t>
      </w:r>
      <w:r w:rsidR="001B31C1">
        <w:t>traçage</w:t>
      </w:r>
      <w:r>
        <w:t xml:space="preserve"> d’un parcours de 2 ou 3 couloirs sur le périmètre du plateau ?</w:t>
      </w:r>
    </w:p>
    <w:p w:rsidR="003C153A" w:rsidRDefault="003C153A" w:rsidP="001B31C1">
      <w:pPr>
        <w:spacing w:after="0"/>
        <w:ind w:left="1980"/>
      </w:pPr>
      <w:r w:rsidRPr="001B31C1">
        <w:rPr>
          <w:rFonts w:cstheme="minorHAnsi"/>
        </w:rPr>
        <w:t>□ Oui</w:t>
      </w:r>
      <w:r w:rsidR="00E5354E" w:rsidRPr="001B31C1">
        <w:rPr>
          <w:rFonts w:cstheme="minorHAnsi"/>
        </w:rPr>
        <w:t>, très bien pour l’échauffement</w:t>
      </w:r>
    </w:p>
    <w:p w:rsidR="003C153A" w:rsidRDefault="003C153A" w:rsidP="001B31C1">
      <w:pPr>
        <w:spacing w:after="0"/>
        <w:ind w:left="1980"/>
        <w:rPr>
          <w:rFonts w:cstheme="minorHAnsi"/>
        </w:rPr>
      </w:pPr>
      <w:r w:rsidRPr="001B31C1">
        <w:rPr>
          <w:rFonts w:cstheme="minorHAnsi"/>
        </w:rPr>
        <w:t>□ Non</w:t>
      </w:r>
      <w:r w:rsidR="00E5354E" w:rsidRPr="001B31C1">
        <w:rPr>
          <w:rFonts w:cstheme="minorHAnsi"/>
        </w:rPr>
        <w:t xml:space="preserve"> je n’aime pas courir</w:t>
      </w:r>
    </w:p>
    <w:p w:rsidR="001B31C1" w:rsidRPr="002057F4" w:rsidRDefault="001B31C1" w:rsidP="001B31C1">
      <w:pPr>
        <w:spacing w:after="0"/>
        <w:ind w:left="1980"/>
        <w:rPr>
          <w:rFonts w:cstheme="minorHAnsi"/>
          <w:sz w:val="12"/>
          <w:szCs w:val="12"/>
        </w:rPr>
      </w:pPr>
    </w:p>
    <w:p w:rsidR="001B31C1" w:rsidRDefault="001B31C1" w:rsidP="001B31C1">
      <w:pPr>
        <w:pStyle w:val="Paragraphedeliste"/>
        <w:numPr>
          <w:ilvl w:val="0"/>
          <w:numId w:val="3"/>
        </w:numPr>
        <w:spacing w:after="0" w:line="256" w:lineRule="auto"/>
      </w:pPr>
      <w:r>
        <w:t>Souhaiteriez-vous conserver un skate-park ?</w:t>
      </w:r>
    </w:p>
    <w:p w:rsidR="001B31C1" w:rsidRDefault="001B31C1" w:rsidP="001B31C1">
      <w:pPr>
        <w:spacing w:after="0"/>
        <w:ind w:left="1980"/>
        <w:rPr>
          <w:rFonts w:cstheme="minorHAnsi"/>
        </w:rPr>
      </w:pPr>
      <w:r w:rsidRPr="001B31C1">
        <w:rPr>
          <w:rFonts w:cstheme="minorHAnsi"/>
        </w:rPr>
        <w:t>□ Oui</w:t>
      </w:r>
      <w:r>
        <w:rPr>
          <w:rFonts w:cstheme="minorHAnsi"/>
        </w:rPr>
        <w:t xml:space="preserve"> </w:t>
      </w:r>
      <w:r w:rsidRPr="001B31C1">
        <w:rPr>
          <w:rFonts w:cstheme="minorHAnsi"/>
        </w:rPr>
        <w:t>□ Non</w:t>
      </w:r>
    </w:p>
    <w:p w:rsidR="001B31C1" w:rsidRPr="002057F4" w:rsidRDefault="001B31C1" w:rsidP="001B31C1">
      <w:pPr>
        <w:spacing w:after="0"/>
        <w:ind w:left="1980"/>
        <w:rPr>
          <w:sz w:val="12"/>
          <w:szCs w:val="12"/>
        </w:rPr>
      </w:pPr>
    </w:p>
    <w:p w:rsidR="00233DC6" w:rsidRDefault="00AC6441" w:rsidP="001B31C1">
      <w:pPr>
        <w:pStyle w:val="Paragraphedeliste"/>
        <w:numPr>
          <w:ilvl w:val="0"/>
          <w:numId w:val="3"/>
        </w:numPr>
        <w:spacing w:after="0"/>
      </w:pPr>
      <w:r>
        <w:t>Quels autres aménagements souhaiteriez-vous ?</w:t>
      </w:r>
    </w:p>
    <w:p w:rsidR="003C153A" w:rsidRPr="001B31C1" w:rsidRDefault="003C153A" w:rsidP="001B31C1">
      <w:pPr>
        <w:spacing w:after="0"/>
        <w:ind w:left="1980"/>
        <w:rPr>
          <w:rFonts w:cstheme="minorHAnsi"/>
        </w:rPr>
      </w:pPr>
      <w:r w:rsidRPr="001B31C1">
        <w:rPr>
          <w:rFonts w:cstheme="minorHAnsi"/>
        </w:rPr>
        <w:t xml:space="preserve">□ </w:t>
      </w:r>
      <w:r w:rsidR="00E5354E" w:rsidRPr="001B31C1">
        <w:rPr>
          <w:rFonts w:cstheme="minorHAnsi"/>
        </w:rPr>
        <w:t>Des b</w:t>
      </w:r>
      <w:r w:rsidRPr="001B31C1">
        <w:rPr>
          <w:rFonts w:cstheme="minorHAnsi"/>
        </w:rPr>
        <w:t>ancs</w:t>
      </w:r>
      <w:r w:rsidR="00E5354E" w:rsidRPr="001B31C1">
        <w:rPr>
          <w:rFonts w:cstheme="minorHAnsi"/>
        </w:rPr>
        <w:t xml:space="preserve">                                    □ Des poubelles</w:t>
      </w:r>
    </w:p>
    <w:p w:rsidR="00E5354E" w:rsidRPr="001B31C1" w:rsidRDefault="00E5354E" w:rsidP="001B31C1">
      <w:pPr>
        <w:spacing w:after="0"/>
        <w:ind w:left="1980"/>
        <w:rPr>
          <w:rFonts w:cstheme="minorHAnsi"/>
        </w:rPr>
      </w:pPr>
      <w:r w:rsidRPr="001B31C1">
        <w:rPr>
          <w:rFonts w:cstheme="minorHAnsi"/>
        </w:rPr>
        <w:t>□ Un point d’eau (</w:t>
      </w:r>
      <w:r w:rsidR="0063242C" w:rsidRPr="001B31C1">
        <w:rPr>
          <w:rFonts w:cstheme="minorHAnsi"/>
        </w:rPr>
        <w:t xml:space="preserve">fontaine)  </w:t>
      </w:r>
      <w:r w:rsidRPr="001B31C1">
        <w:rPr>
          <w:rFonts w:cstheme="minorHAnsi"/>
        </w:rPr>
        <w:t xml:space="preserve"> </w:t>
      </w:r>
      <w:r w:rsidR="0063242C" w:rsidRPr="001B31C1">
        <w:rPr>
          <w:rFonts w:cstheme="minorHAnsi"/>
        </w:rPr>
        <w:t xml:space="preserve"> </w:t>
      </w:r>
      <w:r w:rsidRPr="001B31C1">
        <w:rPr>
          <w:rFonts w:cstheme="minorHAnsi"/>
        </w:rPr>
        <w:t xml:space="preserve">    □ </w:t>
      </w:r>
      <w:r w:rsidR="00CE13D1" w:rsidRPr="001B31C1">
        <w:rPr>
          <w:rFonts w:cstheme="minorHAnsi"/>
        </w:rPr>
        <w:t>Un abri</w:t>
      </w:r>
      <w:r w:rsidRPr="001B31C1">
        <w:rPr>
          <w:rFonts w:cstheme="minorHAnsi"/>
        </w:rPr>
        <w:t xml:space="preserve"> (Soleil ou pluie)</w:t>
      </w:r>
    </w:p>
    <w:p w:rsidR="008153E7" w:rsidRDefault="008153E7" w:rsidP="001B31C1">
      <w:pPr>
        <w:spacing w:after="0"/>
        <w:ind w:left="1980"/>
      </w:pPr>
      <w:r w:rsidRPr="001B31C1">
        <w:rPr>
          <w:rFonts w:cstheme="minorHAnsi"/>
        </w:rPr>
        <w:t>□</w:t>
      </w:r>
      <w:r>
        <w:t xml:space="preserve"> Des « points forts » pour accrocher les antivols des vélos et trottinettes. </w:t>
      </w:r>
    </w:p>
    <w:p w:rsidR="003C153A" w:rsidRDefault="003C153A" w:rsidP="001B31C1">
      <w:pPr>
        <w:spacing w:after="0"/>
        <w:ind w:left="1980"/>
      </w:pPr>
      <w:r w:rsidRPr="001B31C1">
        <w:rPr>
          <w:rFonts w:cstheme="minorHAnsi"/>
        </w:rPr>
        <w:t>□</w:t>
      </w:r>
      <w:r>
        <w:t xml:space="preserve"> Autres propositions : </w:t>
      </w:r>
      <w:r w:rsidR="00E5354E">
        <w:t>__________________________________________________</w:t>
      </w:r>
    </w:p>
    <w:p w:rsidR="00AC6441" w:rsidRPr="00E5354E" w:rsidRDefault="008153E7" w:rsidP="001B31C1">
      <w:pPr>
        <w:pStyle w:val="Paragraphedeliste"/>
        <w:numPr>
          <w:ilvl w:val="0"/>
          <w:numId w:val="3"/>
        </w:numPr>
        <w:rPr>
          <w:b/>
        </w:rPr>
      </w:pPr>
      <w:r w:rsidRPr="0063242C">
        <w:rPr>
          <w:b/>
          <w:color w:val="7030A0"/>
        </w:rPr>
        <w:t>Vous</w:t>
      </w:r>
      <w:r w:rsidR="00E5354E" w:rsidRPr="0063242C">
        <w:rPr>
          <w:b/>
          <w:color w:val="7030A0"/>
        </w:rPr>
        <w:t xml:space="preserve"> êtes</w:t>
      </w:r>
      <w:r w:rsidRPr="0063242C">
        <w:rPr>
          <w:b/>
          <w:color w:val="7030A0"/>
        </w:rPr>
        <w:t> </w:t>
      </w:r>
      <w:r w:rsidRPr="00E5354E">
        <w:rPr>
          <w:b/>
        </w:rPr>
        <w:t>:</w:t>
      </w:r>
    </w:p>
    <w:p w:rsidR="008153E7" w:rsidRDefault="008153E7" w:rsidP="001B31C1">
      <w:pPr>
        <w:ind w:left="1980"/>
      </w:pPr>
      <w:r w:rsidRPr="001B31C1">
        <w:rPr>
          <w:rFonts w:cstheme="minorHAnsi"/>
        </w:rPr>
        <w:t xml:space="preserve">□ Fille        </w:t>
      </w:r>
      <w:r w:rsidR="00E5354E" w:rsidRPr="001B31C1">
        <w:rPr>
          <w:rFonts w:cstheme="minorHAnsi"/>
        </w:rPr>
        <w:t xml:space="preserve">     </w:t>
      </w:r>
      <w:r w:rsidRPr="001B31C1">
        <w:rPr>
          <w:rFonts w:cstheme="minorHAnsi"/>
        </w:rPr>
        <w:t xml:space="preserve">      □ Collégien</w:t>
      </w:r>
      <w:r w:rsidR="00E5354E" w:rsidRPr="001B31C1">
        <w:rPr>
          <w:rFonts w:cstheme="minorHAnsi"/>
        </w:rPr>
        <w:t xml:space="preserve">         □ Buressois                       □ Plutôt sportif</w:t>
      </w:r>
    </w:p>
    <w:p w:rsidR="008153E7" w:rsidRPr="001B31C1" w:rsidRDefault="008153E7" w:rsidP="001B31C1">
      <w:pPr>
        <w:ind w:left="1980"/>
        <w:rPr>
          <w:rFonts w:cstheme="minorHAnsi"/>
        </w:rPr>
      </w:pPr>
      <w:r w:rsidRPr="001B31C1">
        <w:rPr>
          <w:rFonts w:cstheme="minorHAnsi"/>
        </w:rPr>
        <w:t>□ Garçon             □ Lycée</w:t>
      </w:r>
      <w:r w:rsidR="00E5354E" w:rsidRPr="001B31C1">
        <w:rPr>
          <w:rFonts w:cstheme="minorHAnsi"/>
        </w:rPr>
        <w:t>n              □ Autre commune          □ Plutôt tranquille</w:t>
      </w:r>
    </w:p>
    <w:p w:rsidR="00E5354E" w:rsidRPr="002057F4" w:rsidRDefault="00E5354E" w:rsidP="00E5354E">
      <w:pPr>
        <w:pStyle w:val="Paragraphedeliste"/>
        <w:ind w:left="1440"/>
        <w:rPr>
          <w:sz w:val="4"/>
          <w:szCs w:val="4"/>
        </w:rPr>
      </w:pPr>
    </w:p>
    <w:p w:rsidR="00E5354E" w:rsidRDefault="00E5354E" w:rsidP="002057F4">
      <w:pPr>
        <w:ind w:left="1980"/>
        <w:jc w:val="both"/>
      </w:pPr>
      <w:r w:rsidRPr="001B31C1">
        <w:rPr>
          <w:b/>
          <w:color w:val="0070C0"/>
        </w:rPr>
        <w:t xml:space="preserve">Merci </w:t>
      </w:r>
      <w:r>
        <w:t xml:space="preserve">d’avoir pris le temps de répondre à notre questionnaire, nous ferons le meilleur usage possible de vos réponses. </w:t>
      </w:r>
      <w:r w:rsidR="0063242C">
        <w:t>L’avenir nous attends à la Guyonnerie !</w:t>
      </w:r>
    </w:p>
    <w:p w:rsidR="002057F4" w:rsidRDefault="002057F4" w:rsidP="0063242C">
      <w:pPr>
        <w:rPr>
          <w:b/>
          <w:color w:val="0070C0"/>
        </w:rPr>
      </w:pPr>
    </w:p>
    <w:p w:rsidR="0063242C" w:rsidRPr="0063242C" w:rsidRDefault="0063242C" w:rsidP="0063242C">
      <w:pPr>
        <w:rPr>
          <w:b/>
          <w:color w:val="0070C0"/>
        </w:rPr>
      </w:pPr>
      <w:r>
        <w:rPr>
          <w:b/>
          <w:color w:val="0070C0"/>
        </w:rPr>
        <w:lastRenderedPageBreak/>
        <w:t>PETITES INFORMATIONS COMPLEMENTAIRES :</w:t>
      </w:r>
    </w:p>
    <w:p w:rsidR="003330EC" w:rsidRPr="0063242C" w:rsidRDefault="003330EC" w:rsidP="00E5354E">
      <w:pPr>
        <w:pStyle w:val="Paragraphedeliste"/>
        <w:ind w:left="1440"/>
        <w:rPr>
          <w:b/>
          <w:color w:val="7030A0"/>
        </w:rPr>
      </w:pPr>
      <w:r w:rsidRPr="0063242C">
        <w:rPr>
          <w:b/>
          <w:color w:val="7030A0"/>
        </w:rPr>
        <w:t>LE TEQBALL :</w:t>
      </w:r>
    </w:p>
    <w:p w:rsidR="003330EC" w:rsidRDefault="003330EC" w:rsidP="00E5354E">
      <w:pPr>
        <w:pStyle w:val="Paragraphedeliste"/>
        <w:ind w:left="1440"/>
      </w:pPr>
      <w:r w:rsidRPr="003330EC">
        <w:t xml:space="preserve">Le </w:t>
      </w:r>
      <w:r w:rsidRPr="003330EC">
        <w:rPr>
          <w:bCs/>
        </w:rPr>
        <w:t>teqball</w:t>
      </w:r>
      <w:r w:rsidRPr="003330EC">
        <w:t xml:space="preserve"> est un </w:t>
      </w:r>
      <w:hyperlink r:id="rId9" w:tooltip="Ballon (sport)" w:history="1">
        <w:r w:rsidRPr="003330EC">
          <w:rPr>
            <w:rStyle w:val="Lienhypertexte"/>
            <w:color w:val="auto"/>
            <w:u w:val="none"/>
          </w:rPr>
          <w:t>sport de ballon</w:t>
        </w:r>
      </w:hyperlink>
      <w:r w:rsidRPr="003330EC">
        <w:t xml:space="preserve"> pratiqué sur une sorte de table de </w:t>
      </w:r>
      <w:hyperlink r:id="rId10" w:tooltip="Tennis de table" w:history="1">
        <w:r w:rsidRPr="003330EC">
          <w:rPr>
            <w:rStyle w:val="Lienhypertexte"/>
            <w:color w:val="auto"/>
            <w:u w:val="none"/>
          </w:rPr>
          <w:t>tennis de table</w:t>
        </w:r>
      </w:hyperlink>
      <w:r w:rsidRPr="003330EC">
        <w:t xml:space="preserve"> arquée, combinant ainsi </w:t>
      </w:r>
      <w:hyperlink r:id="rId11" w:tooltip="Football" w:history="1">
        <w:r w:rsidRPr="003330EC">
          <w:rPr>
            <w:rStyle w:val="Lienhypertexte"/>
            <w:color w:val="auto"/>
            <w:u w:val="none"/>
          </w:rPr>
          <w:t>football</w:t>
        </w:r>
      </w:hyperlink>
      <w:r w:rsidRPr="003330EC">
        <w:t xml:space="preserve"> et tennis de table. La pratique ressemble au </w:t>
      </w:r>
      <w:hyperlink r:id="rId12" w:tooltip="Tennis-ballon" w:history="1">
        <w:r w:rsidRPr="003330EC">
          <w:rPr>
            <w:rStyle w:val="Lienhypertexte"/>
            <w:color w:val="auto"/>
            <w:u w:val="none"/>
          </w:rPr>
          <w:t>tennis-ballon</w:t>
        </w:r>
      </w:hyperlink>
      <w:r w:rsidRPr="003330EC">
        <w:t xml:space="preserve"> qui, lui, emprunte les codes du </w:t>
      </w:r>
      <w:hyperlink r:id="rId13" w:tooltip="Tennis" w:history="1">
        <w:r w:rsidRPr="003330EC">
          <w:rPr>
            <w:rStyle w:val="Lienhypertexte"/>
            <w:color w:val="auto"/>
            <w:u w:val="none"/>
          </w:rPr>
          <w:t>tennis</w:t>
        </w:r>
      </w:hyperlink>
    </w:p>
    <w:p w:rsidR="003330EC" w:rsidRDefault="003330EC" w:rsidP="00E5354E">
      <w:pPr>
        <w:pStyle w:val="Paragraphedeliste"/>
        <w:ind w:left="1440"/>
      </w:pPr>
    </w:p>
    <w:p w:rsidR="003330EC" w:rsidRPr="003330EC" w:rsidRDefault="003330EC" w:rsidP="00E5354E">
      <w:pPr>
        <w:pStyle w:val="Paragraphedeliste"/>
        <w:ind w:left="1440"/>
      </w:pPr>
      <w:r>
        <w:t>Exemple de table de Teqball :</w:t>
      </w:r>
    </w:p>
    <w:p w:rsidR="00E5354E" w:rsidRDefault="003330EC" w:rsidP="00496B3A">
      <w:pPr>
        <w:pStyle w:val="Paragraphedeliste"/>
        <w:ind w:left="1440"/>
        <w:jc w:val="center"/>
      </w:pPr>
      <w:r>
        <w:rPr>
          <w:noProof/>
        </w:rPr>
        <w:drawing>
          <wp:inline distT="0" distB="0" distL="0" distR="0" wp14:anchorId="206B1257" wp14:editId="28892D09">
            <wp:extent cx="2181225" cy="2181225"/>
            <wp:effectExtent l="0" t="0" r="9525" b="9525"/>
            <wp:docPr id="1" name="Image 1" descr="Teq One Teqball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q One Teqball Tabl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81225" cy="2181225"/>
                    </a:xfrm>
                    <a:prstGeom prst="rect">
                      <a:avLst/>
                    </a:prstGeom>
                    <a:noFill/>
                    <a:ln>
                      <a:noFill/>
                    </a:ln>
                  </pic:spPr>
                </pic:pic>
              </a:graphicData>
            </a:graphic>
          </wp:inline>
        </w:drawing>
      </w:r>
    </w:p>
    <w:p w:rsidR="0063242C" w:rsidRPr="0063242C" w:rsidRDefault="0063242C" w:rsidP="00E5354E">
      <w:pPr>
        <w:pStyle w:val="Paragraphedeliste"/>
        <w:ind w:left="1440"/>
        <w:rPr>
          <w:b/>
          <w:color w:val="7030A0"/>
        </w:rPr>
      </w:pPr>
      <w:r w:rsidRPr="0063242C">
        <w:rPr>
          <w:b/>
          <w:color w:val="7030A0"/>
        </w:rPr>
        <w:t>CITY STADE :</w:t>
      </w:r>
    </w:p>
    <w:p w:rsidR="0063242C" w:rsidRDefault="0063242C" w:rsidP="00E5354E">
      <w:pPr>
        <w:pStyle w:val="Paragraphedeliste"/>
        <w:ind w:left="1440"/>
      </w:pPr>
      <w:r>
        <w:t>Un city stade, aussi connu sous le nom de terrain multisports, est une installation urbaine se présentant sous la forme d’un ou plusieurs terrains entourés d’une enceinte en une zone bien définie et proposant diverses activités sportives. Ainsi, il peut se composer de plusieurs types de terrains : avec des cages de but pour le football, des paniers en hauteur pour le basket, des filets pour le volleyball, des cages plus petites destinées au handball, etc. Le type de sol de chaque terrain dépend du sport pour la pratique duquel il a été construit.</w:t>
      </w:r>
    </w:p>
    <w:p w:rsidR="00292EEE" w:rsidRDefault="00292EEE" w:rsidP="00E5354E">
      <w:pPr>
        <w:pStyle w:val="Paragraphedeliste"/>
        <w:ind w:left="1440"/>
      </w:pPr>
      <w:r>
        <w:t>Exemple :</w:t>
      </w:r>
    </w:p>
    <w:p w:rsidR="0063242C" w:rsidRDefault="0063242C" w:rsidP="00292EEE">
      <w:pPr>
        <w:ind w:left="708" w:firstLine="708"/>
        <w:jc w:val="center"/>
      </w:pPr>
    </w:p>
    <w:p w:rsidR="003330EC" w:rsidRDefault="0084375E" w:rsidP="0084375E">
      <w:pPr>
        <w:pStyle w:val="Paragraphedeliste"/>
        <w:ind w:left="1440"/>
        <w:jc w:val="center"/>
      </w:pPr>
      <w:r>
        <w:rPr>
          <w:noProof/>
        </w:rPr>
        <w:drawing>
          <wp:inline distT="0" distB="0" distL="0" distR="0">
            <wp:extent cx="3960019" cy="2228850"/>
            <wp:effectExtent l="0" t="0" r="254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64116" cy="2231156"/>
                    </a:xfrm>
                    <a:prstGeom prst="rect">
                      <a:avLst/>
                    </a:prstGeom>
                    <a:noFill/>
                    <a:ln>
                      <a:noFill/>
                    </a:ln>
                  </pic:spPr>
                </pic:pic>
              </a:graphicData>
            </a:graphic>
          </wp:inline>
        </w:drawing>
      </w:r>
    </w:p>
    <w:sectPr w:rsidR="003330E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1B3B" w:rsidRDefault="00C21B3B" w:rsidP="003330EC">
      <w:pPr>
        <w:spacing w:after="0" w:line="240" w:lineRule="auto"/>
      </w:pPr>
      <w:r>
        <w:separator/>
      </w:r>
    </w:p>
  </w:endnote>
  <w:endnote w:type="continuationSeparator" w:id="0">
    <w:p w:rsidR="00C21B3B" w:rsidRDefault="00C21B3B" w:rsidP="00333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1B3B" w:rsidRDefault="00C21B3B" w:rsidP="003330EC">
      <w:pPr>
        <w:spacing w:after="0" w:line="240" w:lineRule="auto"/>
      </w:pPr>
      <w:r>
        <w:separator/>
      </w:r>
    </w:p>
  </w:footnote>
  <w:footnote w:type="continuationSeparator" w:id="0">
    <w:p w:rsidR="00C21B3B" w:rsidRDefault="00C21B3B" w:rsidP="003330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DB2465"/>
    <w:multiLevelType w:val="hybridMultilevel"/>
    <w:tmpl w:val="0456A386"/>
    <w:lvl w:ilvl="0" w:tplc="B50C41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CC505C2"/>
    <w:multiLevelType w:val="hybridMultilevel"/>
    <w:tmpl w:val="4A18EFE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DD2"/>
    <w:rsid w:val="001B31C1"/>
    <w:rsid w:val="001D397D"/>
    <w:rsid w:val="002057F4"/>
    <w:rsid w:val="00233DC6"/>
    <w:rsid w:val="00292EEE"/>
    <w:rsid w:val="003330EC"/>
    <w:rsid w:val="003B2B28"/>
    <w:rsid w:val="003C153A"/>
    <w:rsid w:val="003D66AD"/>
    <w:rsid w:val="00450E97"/>
    <w:rsid w:val="00496B3A"/>
    <w:rsid w:val="005E3B5C"/>
    <w:rsid w:val="0063242C"/>
    <w:rsid w:val="006C51D4"/>
    <w:rsid w:val="008153E7"/>
    <w:rsid w:val="0084375E"/>
    <w:rsid w:val="009413FD"/>
    <w:rsid w:val="009B20BB"/>
    <w:rsid w:val="00AB210D"/>
    <w:rsid w:val="00AC6441"/>
    <w:rsid w:val="00C21B3B"/>
    <w:rsid w:val="00C8013A"/>
    <w:rsid w:val="00C83707"/>
    <w:rsid w:val="00CE13D1"/>
    <w:rsid w:val="00D7180F"/>
    <w:rsid w:val="00E134E7"/>
    <w:rsid w:val="00E5354E"/>
    <w:rsid w:val="00FF7D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269CC"/>
  <w15:chartTrackingRefBased/>
  <w15:docId w15:val="{503E4BC8-E12A-4926-865B-72FB889B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F7DD2"/>
    <w:pPr>
      <w:ind w:left="720"/>
      <w:contextualSpacing/>
    </w:pPr>
  </w:style>
  <w:style w:type="paragraph" w:styleId="En-tte">
    <w:name w:val="header"/>
    <w:basedOn w:val="Normal"/>
    <w:link w:val="En-tteCar"/>
    <w:uiPriority w:val="99"/>
    <w:unhideWhenUsed/>
    <w:rsid w:val="003330EC"/>
    <w:pPr>
      <w:tabs>
        <w:tab w:val="center" w:pos="4536"/>
        <w:tab w:val="right" w:pos="9072"/>
      </w:tabs>
      <w:spacing w:after="0" w:line="240" w:lineRule="auto"/>
    </w:pPr>
  </w:style>
  <w:style w:type="character" w:customStyle="1" w:styleId="En-tteCar">
    <w:name w:val="En-tête Car"/>
    <w:basedOn w:val="Policepardfaut"/>
    <w:link w:val="En-tte"/>
    <w:uiPriority w:val="99"/>
    <w:rsid w:val="003330EC"/>
  </w:style>
  <w:style w:type="paragraph" w:styleId="Pieddepage">
    <w:name w:val="footer"/>
    <w:basedOn w:val="Normal"/>
    <w:link w:val="PieddepageCar"/>
    <w:uiPriority w:val="99"/>
    <w:unhideWhenUsed/>
    <w:rsid w:val="003330E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330EC"/>
  </w:style>
  <w:style w:type="character" w:styleId="Lienhypertexte">
    <w:name w:val="Hyperlink"/>
    <w:basedOn w:val="Policepardfaut"/>
    <w:uiPriority w:val="99"/>
    <w:unhideWhenUsed/>
    <w:rsid w:val="003330EC"/>
    <w:rPr>
      <w:color w:val="0000FF"/>
      <w:u w:val="single"/>
    </w:rPr>
  </w:style>
  <w:style w:type="character" w:styleId="Mentionnonrsolue">
    <w:name w:val="Unresolved Mention"/>
    <w:basedOn w:val="Policepardfaut"/>
    <w:uiPriority w:val="99"/>
    <w:semiHidden/>
    <w:unhideWhenUsed/>
    <w:rsid w:val="00C837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79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j@bsy.fr" TargetMode="External"/><Relationship Id="rId13" Type="http://schemas.openxmlformats.org/officeDocument/2006/relationships/hyperlink" Target="https://fr.wikipedia.org/wiki/Tenni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fr.wikipedia.org/wiki/Tennis-ballo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r.wikipedia.org/wiki/Football"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s://fr.wikipedia.org/wiki/Tennis_de_table" TargetMode="External"/><Relationship Id="rId4" Type="http://schemas.openxmlformats.org/officeDocument/2006/relationships/webSettings" Target="webSettings.xml"/><Relationship Id="rId9" Type="http://schemas.openxmlformats.org/officeDocument/2006/relationships/hyperlink" Target="https://fr.wikipedia.org/wiki/Ballon_(sport)" TargetMode="External"/><Relationship Id="rId14"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2</Pages>
  <Words>482</Words>
  <Characters>2651</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ludotheque02</dc:creator>
  <cp:keywords/>
  <dc:description/>
  <cp:lastModifiedBy>ludotheque02</cp:lastModifiedBy>
  <cp:revision>13</cp:revision>
  <cp:lastPrinted>2022-06-08T17:58:00Z</cp:lastPrinted>
  <dcterms:created xsi:type="dcterms:W3CDTF">2022-03-28T14:53:00Z</dcterms:created>
  <dcterms:modified xsi:type="dcterms:W3CDTF">2022-06-08T17:59:00Z</dcterms:modified>
</cp:coreProperties>
</file>